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5EDC4635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0023F2">
        <w:rPr>
          <w:rFonts w:ascii="Times New Roman" w:hAnsi="Times New Roman" w:cs="Times New Roman"/>
        </w:rPr>
        <w:t>January 12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3DCFE5DD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6BB2326A" w14:textId="464BC3B2" w:rsidR="00BD1788" w:rsidRDefault="00BD1788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>
        <w:rPr>
          <w:rFonts w:ascii="Times New Roman" w:hAnsi="Times New Roman" w:cs="Times New Roman"/>
          <w:u w:val="single"/>
        </w:rPr>
        <w:t>Dec. 2021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73405621" w14:textId="77777777" w:rsidR="00BD1788" w:rsidRPr="00085457" w:rsidRDefault="00BD1788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06351BBD" w14:textId="77777777" w:rsidR="00BD1788" w:rsidRPr="00D07F51" w:rsidRDefault="00BD1788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>
        <w:rPr>
          <w:rFonts w:ascii="Times New Roman" w:hAnsi="Times New Roman" w:cs="Times New Roman"/>
        </w:rPr>
        <w:t>positions still needed for 2021-2022</w:t>
      </w:r>
    </w:p>
    <w:p w14:paraId="639F59AE" w14:textId="4812DF9F" w:rsidR="00BD1788" w:rsidRPr="00BD1788" w:rsidRDefault="00BD1788" w:rsidP="00BD1788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ESOL</w:t>
      </w:r>
    </w:p>
    <w:p w14:paraId="174CBB38" w14:textId="2BB09935" w:rsidR="003C5165" w:rsidRDefault="003C516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EBC953E" w14:textId="77777777" w:rsidR="00BD1788" w:rsidRDefault="00A02572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73BE414A" w14:textId="53B6685A" w:rsidR="00BD1788" w:rsidRPr="00BD1788" w:rsidRDefault="00BD1788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BD1788">
        <w:rPr>
          <w:rFonts w:ascii="Times New Roman" w:hAnsi="Times New Roman" w:cs="Times New Roman"/>
        </w:rPr>
        <w:t>ebruary 14</w:t>
      </w:r>
      <w:r w:rsidRPr="00BD1788">
        <w:rPr>
          <w:rFonts w:ascii="Times New Roman" w:hAnsi="Times New Roman" w:cs="Times New Roman"/>
          <w:vertAlign w:val="superscript"/>
        </w:rPr>
        <w:t>th</w:t>
      </w:r>
      <w:r w:rsidRPr="00BD1788">
        <w:rPr>
          <w:rFonts w:ascii="Times New Roman" w:hAnsi="Times New Roman" w:cs="Times New Roman"/>
        </w:rPr>
        <w:t xml:space="preserve"> Commemoration </w:t>
      </w:r>
    </w:p>
    <w:p w14:paraId="626DEB6B" w14:textId="25491073" w:rsidR="005725ED" w:rsidRPr="005725ED" w:rsidRDefault="00BD1788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37EEC">
        <w:rPr>
          <w:rFonts w:ascii="Times New Roman" w:hAnsi="Times New Roman" w:cs="Times New Roman"/>
          <w:b/>
          <w:bCs/>
        </w:rPr>
        <w:t xml:space="preserve">Midterm Waiver </w:t>
      </w:r>
      <w:r>
        <w:rPr>
          <w:rFonts w:ascii="Times New Roman" w:hAnsi="Times New Roman" w:cs="Times New Roman"/>
          <w:b/>
          <w:bCs/>
        </w:rPr>
        <w:t>discussion/</w:t>
      </w:r>
      <w:r w:rsidRPr="00C37EEC">
        <w:rPr>
          <w:rFonts w:ascii="Times New Roman" w:hAnsi="Times New Roman" w:cs="Times New Roman"/>
          <w:b/>
          <w:bCs/>
        </w:rPr>
        <w:t xml:space="preserve">vote- </w:t>
      </w:r>
      <w:r w:rsidRPr="00C37EEC">
        <w:rPr>
          <w:rFonts w:ascii="Times New Roman" w:hAnsi="Times New Roman" w:cs="Times New Roman"/>
        </w:rPr>
        <w:t>Koltunova</w:t>
      </w:r>
    </w:p>
    <w:p w14:paraId="6C812815" w14:textId="79C4AF47" w:rsidR="009B7DB5" w:rsidRPr="00BD1788" w:rsidRDefault="009B7DB5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2021-2022</w:t>
      </w:r>
    </w:p>
    <w:p w14:paraId="1F20F237" w14:textId="5E2F82C5" w:rsidR="00226624" w:rsidRPr="00226624" w:rsidRDefault="009B7DB5" w:rsidP="00226624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February 9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71274A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BD1788">
        <w:rPr>
          <w:rFonts w:ascii="Times New Roman" w:eastAsia="Times New Roman" w:hAnsi="Times New Roman" w:cs="Times New Roman"/>
          <w:bdr w:val="none" w:sz="0" w:space="0" w:color="auto" w:frame="1"/>
        </w:rPr>
        <w:t>( PSD waiver information</w:t>
      </w:r>
      <w:r w:rsidR="006D057D">
        <w:rPr>
          <w:rFonts w:ascii="Times New Roman" w:eastAsia="Times New Roman" w:hAnsi="Times New Roman" w:cs="Times New Roman"/>
          <w:bdr w:val="none" w:sz="0" w:space="0" w:color="auto" w:frame="1"/>
        </w:rPr>
        <w:t>/ Midyear Reflection</w:t>
      </w:r>
      <w:r w:rsidR="00BD1788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  <w:r w:rsidR="00307AD5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3636FBA2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66035B0" w14:textId="77777777" w:rsidR="009B7DB5" w:rsidRPr="00085457" w:rsidRDefault="009B7DB5" w:rsidP="009B7DB5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13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3F897D9" w14:textId="77777777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338C95B0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6D057D">
        <w:rPr>
          <w:rFonts w:ascii="Times New Roman" w:hAnsi="Times New Roman" w:cs="Times New Roman"/>
        </w:rPr>
        <w:t>Monitoring</w:t>
      </w:r>
      <w:r w:rsidR="00BD1788">
        <w:rPr>
          <w:rFonts w:ascii="Times New Roman" w:hAnsi="Times New Roman" w:cs="Times New Roman"/>
        </w:rPr>
        <w:t xml:space="preserve"> (Koltunova)</w:t>
      </w:r>
    </w:p>
    <w:p w14:paraId="036D1F9A" w14:textId="4C685F7E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School-wide Positive Behavior Plan (SPBP): </w:t>
      </w:r>
      <w:r>
        <w:rPr>
          <w:rFonts w:ascii="Times New Roman" w:hAnsi="Times New Roman" w:cs="Times New Roman"/>
        </w:rPr>
        <w:t>Monitoring</w:t>
      </w:r>
    </w:p>
    <w:p w14:paraId="0C6203E8" w14:textId="77777777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lastRenderedPageBreak/>
        <w:t xml:space="preserve">Accreditation Process: </w:t>
      </w:r>
      <w:r>
        <w:rPr>
          <w:rFonts w:ascii="Times New Roman" w:hAnsi="Times New Roman" w:cs="Times New Roman"/>
        </w:rPr>
        <w:t>county is up for accreditation this year</w:t>
      </w:r>
    </w:p>
    <w:p w14:paraId="273C8E29" w14:textId="2FF5521C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85457">
        <w:rPr>
          <w:rFonts w:ascii="Times New Roman" w:hAnsi="Times New Roman" w:cs="Times New Roman"/>
          <w:highlight w:val="yellow"/>
        </w:rPr>
        <w:t>$</w:t>
      </w:r>
      <w:r w:rsidR="002C4605">
        <w:rPr>
          <w:rFonts w:ascii="Times New Roman" w:hAnsi="Times New Roman" w:cs="Times New Roman"/>
        </w:rPr>
        <w:t>7</w:t>
      </w:r>
      <w:r w:rsidR="00D53E73">
        <w:rPr>
          <w:rFonts w:ascii="Times New Roman" w:hAnsi="Times New Roman" w:cs="Times New Roman"/>
        </w:rPr>
        <w:t>4,435.20</w:t>
      </w:r>
    </w:p>
    <w:p w14:paraId="0E675ABD" w14:textId="01749BA8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JSTOR- $3</w:t>
      </w:r>
      <w:r w:rsidR="00D53E73">
        <w:rPr>
          <w:rFonts w:ascii="Times New Roman" w:hAnsi="Times New Roman" w:cs="Times New Roman"/>
        </w:rPr>
        <w:t xml:space="preserve">825 approved- </w:t>
      </w:r>
      <w:r w:rsidR="00D53E73" w:rsidRPr="00D53E73">
        <w:rPr>
          <w:rFonts w:ascii="Times New Roman" w:hAnsi="Times New Roman" w:cs="Times New Roman"/>
          <w:b/>
          <w:bCs/>
        </w:rPr>
        <w:t xml:space="preserve">($3595.50) </w:t>
      </w:r>
      <w:r w:rsidR="00C75B30">
        <w:rPr>
          <w:rFonts w:ascii="Times New Roman" w:hAnsi="Times New Roman" w:cs="Times New Roman"/>
          <w:b/>
          <w:bCs/>
        </w:rPr>
        <w:t xml:space="preserve">(Reserved, waiting for final district approval. </w:t>
      </w:r>
    </w:p>
    <w:p w14:paraId="0DBE5987" w14:textId="2E2086CD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7B78A90B" w:rsidR="00D53E73" w:rsidRPr="009F44DA" w:rsidRDefault="009F44DA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05587F">
        <w:rPr>
          <w:i/>
        </w:rPr>
        <w:t xml:space="preserve">Communicating Social Justice in Teacher Education, Insights </w:t>
      </w:r>
      <w:r>
        <w:rPr>
          <w:i/>
        </w:rPr>
        <w:t>From A Critical Classroom Ethno</w:t>
      </w:r>
      <w:r w:rsidRPr="0005587F">
        <w:rPr>
          <w:i/>
        </w:rPr>
        <w:t>graphy</w:t>
      </w:r>
      <w:r w:rsidRPr="009F44DA">
        <w:rPr>
          <w:iCs/>
        </w:rPr>
        <w:t xml:space="preserve"> textbook</w:t>
      </w:r>
      <w:r>
        <w:rPr>
          <w:iCs/>
        </w:rPr>
        <w:t>- $160 approved</w:t>
      </w:r>
    </w:p>
    <w:p w14:paraId="113B88A5" w14:textId="7D584F1A" w:rsidR="005725ED" w:rsidRPr="004605A1" w:rsidRDefault="00016ED9" w:rsidP="00460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4508E12" w14:textId="00460000" w:rsidR="00016ED9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16713C5" w14:textId="660DA3D2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 xml:space="preserve"> 2/3, 3/3, 4/7</w:t>
      </w:r>
    </w:p>
    <w:p w14:paraId="05DD6C8E" w14:textId="4BB6FBEA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5725ED">
        <w:rPr>
          <w:rFonts w:ascii="Times New Roman" w:hAnsi="Times New Roman" w:cs="Times New Roman"/>
        </w:rPr>
        <w:t>February 9</w:t>
      </w:r>
      <w:r w:rsidR="005725ED" w:rsidRPr="005725ED">
        <w:rPr>
          <w:rFonts w:ascii="Times New Roman" w:hAnsi="Times New Roman" w:cs="Times New Roman"/>
          <w:vertAlign w:val="superscript"/>
        </w:rPr>
        <w:t>th</w:t>
      </w:r>
      <w:r w:rsidR="005725ED">
        <w:rPr>
          <w:rFonts w:ascii="Times New Roman" w:hAnsi="Times New Roman" w:cs="Times New Roman"/>
        </w:rPr>
        <w:t xml:space="preserve"> </w:t>
      </w:r>
      <w:r w:rsidR="00DA27A8" w:rsidRPr="00085457">
        <w:rPr>
          <w:rFonts w:ascii="Times New Roman" w:hAnsi="Times New Roman" w:cs="Times New Roman"/>
        </w:rPr>
        <w:t xml:space="preserve">at 3:15 PM </w:t>
      </w:r>
    </w:p>
    <w:p w14:paraId="1A9A2994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C764D" w14:textId="77777777" w:rsidR="0092623A" w:rsidRDefault="0092623A" w:rsidP="003E59A5">
      <w:r>
        <w:separator/>
      </w:r>
    </w:p>
  </w:endnote>
  <w:endnote w:type="continuationSeparator" w:id="0">
    <w:p w14:paraId="6882BD69" w14:textId="77777777" w:rsidR="0092623A" w:rsidRDefault="0092623A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C7AC1" w14:textId="77777777" w:rsidR="0092623A" w:rsidRDefault="0092623A" w:rsidP="003E59A5">
      <w:r>
        <w:separator/>
      </w:r>
    </w:p>
  </w:footnote>
  <w:footnote w:type="continuationSeparator" w:id="0">
    <w:p w14:paraId="7B68BA26" w14:textId="77777777" w:rsidR="0092623A" w:rsidRDefault="0092623A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F622F"/>
    <w:rsid w:val="00123A86"/>
    <w:rsid w:val="00156695"/>
    <w:rsid w:val="001649E8"/>
    <w:rsid w:val="00191E15"/>
    <w:rsid w:val="00194F9F"/>
    <w:rsid w:val="001B1C92"/>
    <w:rsid w:val="001E7550"/>
    <w:rsid w:val="001F70E5"/>
    <w:rsid w:val="001F7D80"/>
    <w:rsid w:val="00226624"/>
    <w:rsid w:val="00263D40"/>
    <w:rsid w:val="00265375"/>
    <w:rsid w:val="00267F7B"/>
    <w:rsid w:val="002849A7"/>
    <w:rsid w:val="00284C5E"/>
    <w:rsid w:val="002C4605"/>
    <w:rsid w:val="002C7411"/>
    <w:rsid w:val="002D605E"/>
    <w:rsid w:val="00307AD5"/>
    <w:rsid w:val="0033721B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605A1"/>
    <w:rsid w:val="00483C6E"/>
    <w:rsid w:val="004853BF"/>
    <w:rsid w:val="00494AD8"/>
    <w:rsid w:val="004C435F"/>
    <w:rsid w:val="004C77DF"/>
    <w:rsid w:val="004E3BC7"/>
    <w:rsid w:val="00512349"/>
    <w:rsid w:val="00515AD7"/>
    <w:rsid w:val="005725ED"/>
    <w:rsid w:val="005C47D8"/>
    <w:rsid w:val="0068142F"/>
    <w:rsid w:val="00687EBC"/>
    <w:rsid w:val="006B34C4"/>
    <w:rsid w:val="006C4825"/>
    <w:rsid w:val="006D057D"/>
    <w:rsid w:val="006F1C0E"/>
    <w:rsid w:val="00703863"/>
    <w:rsid w:val="0071274A"/>
    <w:rsid w:val="007A793E"/>
    <w:rsid w:val="007B37D2"/>
    <w:rsid w:val="007B748C"/>
    <w:rsid w:val="007C5246"/>
    <w:rsid w:val="007D1ACE"/>
    <w:rsid w:val="007E0EE0"/>
    <w:rsid w:val="00804E9F"/>
    <w:rsid w:val="00812352"/>
    <w:rsid w:val="00812865"/>
    <w:rsid w:val="0082208B"/>
    <w:rsid w:val="00855F96"/>
    <w:rsid w:val="008B40DB"/>
    <w:rsid w:val="008D7639"/>
    <w:rsid w:val="008E175B"/>
    <w:rsid w:val="008E30DA"/>
    <w:rsid w:val="00900163"/>
    <w:rsid w:val="009128F4"/>
    <w:rsid w:val="0092623A"/>
    <w:rsid w:val="0094648E"/>
    <w:rsid w:val="00947F8F"/>
    <w:rsid w:val="0095594B"/>
    <w:rsid w:val="00962C3F"/>
    <w:rsid w:val="00974F9D"/>
    <w:rsid w:val="00975BAB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C18B8"/>
    <w:rsid w:val="00AF18E5"/>
    <w:rsid w:val="00B33C32"/>
    <w:rsid w:val="00B45C23"/>
    <w:rsid w:val="00B969EB"/>
    <w:rsid w:val="00BD1788"/>
    <w:rsid w:val="00C10649"/>
    <w:rsid w:val="00C26CF7"/>
    <w:rsid w:val="00C41114"/>
    <w:rsid w:val="00C434DD"/>
    <w:rsid w:val="00C718DC"/>
    <w:rsid w:val="00C75B30"/>
    <w:rsid w:val="00C91BB3"/>
    <w:rsid w:val="00CB7349"/>
    <w:rsid w:val="00CD306D"/>
    <w:rsid w:val="00CE58B8"/>
    <w:rsid w:val="00D07F51"/>
    <w:rsid w:val="00D53E73"/>
    <w:rsid w:val="00D60FA2"/>
    <w:rsid w:val="00D66562"/>
    <w:rsid w:val="00D6759D"/>
    <w:rsid w:val="00D83E9C"/>
    <w:rsid w:val="00D93F80"/>
    <w:rsid w:val="00DA27A8"/>
    <w:rsid w:val="00DE372D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8</cp:revision>
  <cp:lastPrinted>2019-01-24T15:08:00Z</cp:lastPrinted>
  <dcterms:created xsi:type="dcterms:W3CDTF">2022-01-05T13:24:00Z</dcterms:created>
  <dcterms:modified xsi:type="dcterms:W3CDTF">2022-01-05T15:30:00Z</dcterms:modified>
</cp:coreProperties>
</file>